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31" w:rsidRPr="00463E65" w:rsidRDefault="00875831" w:rsidP="00875831">
      <w:pPr>
        <w:spacing w:after="0" w:line="360" w:lineRule="auto"/>
        <w:ind w:right="-286"/>
        <w:rPr>
          <w:rFonts w:ascii="Times New Roman" w:hAnsi="Times New Roman" w:cs="Times New Roman"/>
          <w:b/>
        </w:rPr>
      </w:pPr>
    </w:p>
    <w:p w:rsidR="007745CF" w:rsidRPr="00463E65" w:rsidRDefault="00875831" w:rsidP="007745CF">
      <w:pPr>
        <w:spacing w:after="0" w:line="360" w:lineRule="auto"/>
        <w:ind w:right="-286"/>
        <w:rPr>
          <w:rFonts w:ascii="Times New Roman" w:eastAsia="Times New Roman" w:hAnsi="Times New Roman" w:cs="Times New Roman"/>
          <w:lang w:eastAsia="pl-PL"/>
        </w:rPr>
      </w:pPr>
      <w:r w:rsidRPr="00463E65">
        <w:rPr>
          <w:rFonts w:ascii="Times New Roman" w:hAnsi="Times New Roman" w:cs="Times New Roman"/>
          <w:b/>
        </w:rPr>
        <w:t xml:space="preserve">Załącznik nr 1 do zapytania ofertowego </w:t>
      </w:r>
      <w:r w:rsidR="007745CF" w:rsidRPr="00463E65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025BF3" w:rsidRPr="00463E65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7745CF" w:rsidRPr="00463E65">
        <w:rPr>
          <w:rFonts w:ascii="Times New Roman" w:eastAsia="Times New Roman" w:hAnsi="Times New Roman" w:cs="Times New Roman"/>
          <w:b/>
          <w:bCs/>
          <w:lang w:eastAsia="pl-PL"/>
        </w:rPr>
        <w:t>/GEKON</w:t>
      </w:r>
      <w:r w:rsidR="001A741B" w:rsidRPr="00463E65">
        <w:rPr>
          <w:rFonts w:ascii="Times New Roman" w:eastAsia="Times New Roman" w:hAnsi="Times New Roman" w:cs="Times New Roman"/>
          <w:b/>
          <w:bCs/>
          <w:lang w:eastAsia="pl-PL"/>
        </w:rPr>
        <w:t xml:space="preserve"> II</w:t>
      </w:r>
      <w:r w:rsidR="007745CF" w:rsidRPr="00463E65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D21398" w:rsidRPr="00463E65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7745CF" w:rsidRPr="00463E65">
        <w:rPr>
          <w:rFonts w:ascii="Times New Roman" w:eastAsia="Times New Roman" w:hAnsi="Times New Roman" w:cs="Times New Roman"/>
          <w:b/>
          <w:bCs/>
          <w:lang w:eastAsia="pl-PL"/>
        </w:rPr>
        <w:t xml:space="preserve"> z dnia </w:t>
      </w:r>
      <w:r w:rsidR="00407CFA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F667C7">
        <w:rPr>
          <w:rFonts w:ascii="Times New Roman" w:eastAsia="Times New Roman" w:hAnsi="Times New Roman" w:cs="Times New Roman"/>
          <w:b/>
          <w:bCs/>
          <w:lang w:eastAsia="pl-PL"/>
        </w:rPr>
        <w:t>.08</w:t>
      </w:r>
      <w:r w:rsidR="00D21398" w:rsidRPr="00463E65">
        <w:rPr>
          <w:rFonts w:ascii="Times New Roman" w:eastAsia="Times New Roman" w:hAnsi="Times New Roman" w:cs="Times New Roman"/>
          <w:b/>
          <w:bCs/>
          <w:lang w:eastAsia="pl-PL"/>
        </w:rPr>
        <w:t>.2017</w:t>
      </w:r>
      <w:r w:rsidR="007745CF" w:rsidRPr="00463E65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875831" w:rsidRPr="00463E65" w:rsidRDefault="00875831" w:rsidP="0038559C">
      <w:pPr>
        <w:spacing w:after="0" w:line="360" w:lineRule="auto"/>
        <w:ind w:right="-286"/>
        <w:jc w:val="center"/>
        <w:rPr>
          <w:rFonts w:ascii="Times New Roman" w:hAnsi="Times New Roman" w:cs="Times New Roman"/>
          <w:b/>
        </w:rPr>
      </w:pPr>
    </w:p>
    <w:p w:rsidR="0038559C" w:rsidRPr="00463E65" w:rsidRDefault="0038559C" w:rsidP="0038559C">
      <w:pPr>
        <w:spacing w:after="0" w:line="360" w:lineRule="auto"/>
        <w:ind w:right="-286"/>
        <w:jc w:val="center"/>
        <w:rPr>
          <w:rFonts w:ascii="Times New Roman" w:hAnsi="Times New Roman" w:cs="Times New Roman"/>
          <w:b/>
        </w:rPr>
      </w:pPr>
      <w:r w:rsidRPr="00463E65">
        <w:rPr>
          <w:rFonts w:ascii="Times New Roman" w:hAnsi="Times New Roman" w:cs="Times New Roman"/>
          <w:b/>
        </w:rPr>
        <w:t>Specyfikacja zamówienia</w:t>
      </w:r>
    </w:p>
    <w:p w:rsidR="00D21398" w:rsidRPr="00463E65" w:rsidRDefault="0038559C" w:rsidP="0038559C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lang w:eastAsia="pl-PL"/>
        </w:rPr>
      </w:pPr>
      <w:r w:rsidRPr="00463E65">
        <w:rPr>
          <w:rFonts w:ascii="Times New Roman" w:hAnsi="Times New Roman" w:cs="Times New Roman"/>
          <w:b/>
        </w:rPr>
        <w:t>Przeznaczenie:</w:t>
      </w:r>
      <w:r w:rsidRPr="00463E65">
        <w:rPr>
          <w:rFonts w:ascii="Times New Roman" w:hAnsi="Times New Roman" w:cs="Times New Roman"/>
        </w:rPr>
        <w:t xml:space="preserve"> Urządzenie jako komponent procesu </w:t>
      </w:r>
      <w:r w:rsidR="00D21398" w:rsidRPr="00463E65">
        <w:rPr>
          <w:rFonts w:ascii="Times New Roman" w:hAnsi="Times New Roman" w:cs="Times New Roman"/>
        </w:rPr>
        <w:t xml:space="preserve">służyć będzie </w:t>
      </w:r>
      <w:r w:rsidR="00D21398" w:rsidRPr="00463E65">
        <w:rPr>
          <w:rFonts w:ascii="Times New Roman" w:eastAsia="Times New Roman" w:hAnsi="Times New Roman" w:cs="Times New Roman"/>
          <w:lang w:eastAsia="pl-PL"/>
        </w:rPr>
        <w:t xml:space="preserve">do przetwarzania </w:t>
      </w:r>
      <w:r w:rsidR="00025BF3" w:rsidRPr="00463E65">
        <w:rPr>
          <w:rFonts w:ascii="Times New Roman" w:eastAsia="Times New Roman" w:hAnsi="Times New Roman" w:cs="Times New Roman"/>
          <w:lang w:eastAsia="pl-PL"/>
        </w:rPr>
        <w:t>oczyszczonej folii PET-G</w:t>
      </w:r>
      <w:r w:rsidR="00D21398" w:rsidRPr="00463E65">
        <w:rPr>
          <w:rFonts w:ascii="Times New Roman" w:eastAsia="Times New Roman" w:hAnsi="Times New Roman" w:cs="Times New Roman"/>
          <w:lang w:eastAsia="pl-PL"/>
        </w:rPr>
        <w:t>.</w:t>
      </w:r>
    </w:p>
    <w:p w:rsidR="00025BF3" w:rsidRPr="00463E65" w:rsidRDefault="00025BF3" w:rsidP="00025BF3">
      <w:pPr>
        <w:rPr>
          <w:rFonts w:ascii="Times New Roman" w:hAnsi="Times New Roman" w:cs="Times New Roman"/>
        </w:rPr>
      </w:pPr>
      <w:r w:rsidRPr="00463E65">
        <w:rPr>
          <w:rFonts w:ascii="Times New Roman" w:hAnsi="Times New Roman" w:cs="Times New Roman"/>
        </w:rPr>
        <w:t xml:space="preserve">Dane maszyny: </w:t>
      </w:r>
    </w:p>
    <w:p w:rsidR="00025BF3" w:rsidRPr="00463E65" w:rsidRDefault="00025BF3" w:rsidP="00F6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E65">
        <w:rPr>
          <w:rFonts w:ascii="Times New Roman" w:hAnsi="Times New Roman" w:cs="Times New Roman"/>
        </w:rPr>
        <w:t>Wtryskarka dwupłytowa</w:t>
      </w:r>
    </w:p>
    <w:p w:rsidR="00025BF3" w:rsidRPr="00463E65" w:rsidRDefault="00025BF3" w:rsidP="00F6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E65">
        <w:rPr>
          <w:rFonts w:ascii="Times New Roman" w:hAnsi="Times New Roman" w:cs="Times New Roman"/>
        </w:rPr>
        <w:t xml:space="preserve">Siła zwarcia:    </w:t>
      </w:r>
      <w:r w:rsidRPr="00463E65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ab/>
        <w:t xml:space="preserve">      </w:t>
      </w:r>
      <w:r w:rsidRPr="00463E65">
        <w:rPr>
          <w:rFonts w:ascii="Times New Roman" w:hAnsi="Times New Roman" w:cs="Times New Roman"/>
        </w:rPr>
        <w:tab/>
      </w:r>
      <w:r w:rsidR="00F667C7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 xml:space="preserve">500 </w:t>
      </w:r>
      <w:proofErr w:type="spellStart"/>
      <w:r w:rsidRPr="00463E65">
        <w:rPr>
          <w:rFonts w:ascii="Times New Roman" w:hAnsi="Times New Roman" w:cs="Times New Roman"/>
        </w:rPr>
        <w:t>kN</w:t>
      </w:r>
      <w:proofErr w:type="spellEnd"/>
    </w:p>
    <w:p w:rsidR="00025BF3" w:rsidRPr="00463E65" w:rsidRDefault="00025BF3" w:rsidP="00F6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E65">
        <w:rPr>
          <w:rFonts w:ascii="Times New Roman" w:hAnsi="Times New Roman" w:cs="Times New Roman"/>
        </w:rPr>
        <w:t xml:space="preserve">Prześwit miedzy kolumnami (h x v):   </w:t>
      </w:r>
      <w:r w:rsidRPr="00463E65">
        <w:rPr>
          <w:rFonts w:ascii="Times New Roman" w:hAnsi="Times New Roman" w:cs="Times New Roman"/>
        </w:rPr>
        <w:tab/>
      </w:r>
      <w:r w:rsidR="00F667C7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>min. 370 x 370 mm</w:t>
      </w:r>
    </w:p>
    <w:p w:rsidR="00025BF3" w:rsidRPr="00463E65" w:rsidRDefault="00025BF3" w:rsidP="00F6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E65">
        <w:rPr>
          <w:rFonts w:ascii="Times New Roman" w:hAnsi="Times New Roman" w:cs="Times New Roman"/>
        </w:rPr>
        <w:t xml:space="preserve">Min. wysokość formy:    </w:t>
      </w:r>
      <w:r w:rsidRPr="00463E65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ab/>
        <w:t xml:space="preserve">      </w:t>
      </w:r>
      <w:r w:rsidRPr="00463E65">
        <w:rPr>
          <w:rFonts w:ascii="Times New Roman" w:hAnsi="Times New Roman" w:cs="Times New Roman"/>
        </w:rPr>
        <w:tab/>
        <w:t>min.  200 mm</w:t>
      </w:r>
    </w:p>
    <w:p w:rsidR="00025BF3" w:rsidRPr="00463E65" w:rsidRDefault="00463E65" w:rsidP="00F6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Srednica</w:t>
      </w:r>
      <w:proofErr w:type="spellEnd"/>
      <w:r>
        <w:rPr>
          <w:rFonts w:ascii="Times New Roman" w:hAnsi="Times New Roman" w:cs="Times New Roman"/>
        </w:rPr>
        <w:t xml:space="preserve"> ślimaka:    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67C7">
        <w:rPr>
          <w:rFonts w:ascii="Times New Roman" w:hAnsi="Times New Roman" w:cs="Times New Roman"/>
        </w:rPr>
        <w:tab/>
      </w:r>
      <w:r w:rsidR="00025BF3" w:rsidRPr="00463E65">
        <w:rPr>
          <w:rFonts w:ascii="Times New Roman" w:hAnsi="Times New Roman" w:cs="Times New Roman"/>
        </w:rPr>
        <w:t>35 mm</w:t>
      </w:r>
    </w:p>
    <w:p w:rsidR="00025BF3" w:rsidRPr="00463E65" w:rsidRDefault="00025BF3" w:rsidP="00F6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E65">
        <w:rPr>
          <w:rFonts w:ascii="Times New Roman" w:hAnsi="Times New Roman" w:cs="Times New Roman"/>
        </w:rPr>
        <w:t>Ciśnienie wtrysku:</w:t>
      </w:r>
      <w:r w:rsidRPr="00463E65">
        <w:rPr>
          <w:rFonts w:ascii="Times New Roman" w:hAnsi="Times New Roman" w:cs="Times New Roman"/>
        </w:rPr>
        <w:tab/>
        <w:t xml:space="preserve">    </w:t>
      </w:r>
      <w:r w:rsidRPr="00463E65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ab/>
        <w:t>min 2400 bar</w:t>
      </w:r>
    </w:p>
    <w:p w:rsidR="00025BF3" w:rsidRPr="00463E65" w:rsidRDefault="00025BF3" w:rsidP="00F6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E65">
        <w:rPr>
          <w:rFonts w:ascii="Times New Roman" w:hAnsi="Times New Roman" w:cs="Times New Roman"/>
        </w:rPr>
        <w:t xml:space="preserve">Max masa netto z szafą sterowniczą:   </w:t>
      </w:r>
      <w:r w:rsidRPr="00463E65">
        <w:rPr>
          <w:rFonts w:ascii="Times New Roman" w:hAnsi="Times New Roman" w:cs="Times New Roman"/>
        </w:rPr>
        <w:tab/>
      </w:r>
      <w:r w:rsidR="00F667C7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>2,8 tony</w:t>
      </w:r>
    </w:p>
    <w:p w:rsidR="00702872" w:rsidRDefault="00025BF3" w:rsidP="00F6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E65">
        <w:rPr>
          <w:rFonts w:ascii="Times New Roman" w:hAnsi="Times New Roman" w:cs="Times New Roman"/>
        </w:rPr>
        <w:t xml:space="preserve">Wymiary maszyny: </w:t>
      </w:r>
      <w:r w:rsidRPr="00463E65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ab/>
      </w:r>
      <w:r w:rsidRPr="00463E65">
        <w:rPr>
          <w:rFonts w:ascii="Times New Roman" w:hAnsi="Times New Roman" w:cs="Times New Roman"/>
        </w:rPr>
        <w:tab/>
        <w:t>długość max. 4 m</w:t>
      </w:r>
    </w:p>
    <w:p w:rsidR="00F667C7" w:rsidRPr="00CD7837" w:rsidRDefault="00F667C7" w:rsidP="00F667C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D7837">
        <w:rPr>
          <w:rFonts w:ascii="Times New Roman" w:hAnsi="Times New Roman" w:cs="Times New Roman"/>
        </w:rPr>
        <w:t>System zamykania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7837">
        <w:rPr>
          <w:rFonts w:ascii="Times New Roman" w:hAnsi="Times New Roman" w:cs="Times New Roman"/>
        </w:rPr>
        <w:t>dwupłytowy</w:t>
      </w:r>
    </w:p>
    <w:p w:rsidR="00F667C7" w:rsidRPr="00CD7837" w:rsidRDefault="00F667C7" w:rsidP="00F667C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D7837">
        <w:rPr>
          <w:rFonts w:ascii="Times New Roman" w:hAnsi="Times New Roman" w:cs="Times New Roman"/>
        </w:rPr>
        <w:t>Monitor sterownika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7837">
        <w:rPr>
          <w:rFonts w:ascii="Times New Roman" w:hAnsi="Times New Roman" w:cs="Times New Roman"/>
        </w:rPr>
        <w:t xml:space="preserve"> min. 19”</w:t>
      </w:r>
    </w:p>
    <w:p w:rsidR="00F667C7" w:rsidRPr="00CD7837" w:rsidRDefault="00F667C7" w:rsidP="00F667C7">
      <w:pPr>
        <w:pStyle w:val="Textbody"/>
        <w:numPr>
          <w:ilvl w:val="0"/>
          <w:numId w:val="1"/>
        </w:numPr>
        <w:spacing w:after="0" w:line="276" w:lineRule="auto"/>
        <w:rPr>
          <w:color w:val="000000"/>
          <w:sz w:val="22"/>
          <w:szCs w:val="22"/>
        </w:rPr>
      </w:pPr>
      <w:r w:rsidRPr="00CD7837">
        <w:rPr>
          <w:rFonts w:cs="Times New Roman"/>
          <w:color w:val="000000"/>
          <w:sz w:val="22"/>
          <w:szCs w:val="22"/>
        </w:rPr>
        <w:t>Instalacja wtryskarki w siedzibie zleceniodawcy (Bydgoszcz, ul. Wojska Polskiego 65)</w:t>
      </w:r>
    </w:p>
    <w:p w:rsidR="00F667C7" w:rsidRPr="00CD7837" w:rsidRDefault="00F667C7" w:rsidP="00F667C7">
      <w:pPr>
        <w:pStyle w:val="Textbody"/>
        <w:numPr>
          <w:ilvl w:val="0"/>
          <w:numId w:val="1"/>
        </w:numPr>
        <w:spacing w:after="0" w:line="276" w:lineRule="auto"/>
        <w:rPr>
          <w:color w:val="000000"/>
          <w:sz w:val="22"/>
          <w:szCs w:val="22"/>
        </w:rPr>
      </w:pPr>
      <w:r w:rsidRPr="00CD7837">
        <w:rPr>
          <w:rFonts w:cs="Times New Roman"/>
          <w:color w:val="000000"/>
          <w:sz w:val="22"/>
          <w:szCs w:val="22"/>
        </w:rPr>
        <w:t>Montaż i rozruch wtryskarki (po stronie Wykonawcy, zawiera się w cenie).</w:t>
      </w:r>
    </w:p>
    <w:p w:rsidR="00F667C7" w:rsidRPr="00CD7837" w:rsidRDefault="00F667C7" w:rsidP="00F667C7">
      <w:pPr>
        <w:pStyle w:val="Textbody"/>
        <w:numPr>
          <w:ilvl w:val="0"/>
          <w:numId w:val="1"/>
        </w:numPr>
        <w:spacing w:after="0" w:line="276" w:lineRule="auto"/>
        <w:rPr>
          <w:color w:val="000000"/>
          <w:sz w:val="22"/>
          <w:szCs w:val="22"/>
        </w:rPr>
      </w:pPr>
      <w:r w:rsidRPr="00CD7837">
        <w:rPr>
          <w:rFonts w:cs="Times New Roman"/>
          <w:color w:val="000000"/>
          <w:sz w:val="22"/>
          <w:szCs w:val="22"/>
        </w:rPr>
        <w:t xml:space="preserve">Przeprowadzenie szkolenia dla pracownika/ów firmy </w:t>
      </w:r>
      <w:proofErr w:type="spellStart"/>
      <w:r w:rsidRPr="00CD7837">
        <w:rPr>
          <w:rFonts w:cs="Times New Roman"/>
          <w:color w:val="000000"/>
          <w:sz w:val="22"/>
          <w:szCs w:val="22"/>
        </w:rPr>
        <w:t>Nicrometal</w:t>
      </w:r>
      <w:proofErr w:type="spellEnd"/>
      <w:r w:rsidRPr="00CD7837">
        <w:rPr>
          <w:rFonts w:cs="Times New Roman"/>
          <w:color w:val="000000"/>
          <w:sz w:val="22"/>
          <w:szCs w:val="22"/>
        </w:rPr>
        <w:t xml:space="preserve"> z obsługi i konserwacji wtryskarki i osprzętu (zawiera się w cenie).</w:t>
      </w:r>
    </w:p>
    <w:p w:rsidR="00F667C7" w:rsidRPr="00CD7837" w:rsidRDefault="00F667C7" w:rsidP="00F667C7">
      <w:pPr>
        <w:pStyle w:val="Textbody"/>
        <w:numPr>
          <w:ilvl w:val="0"/>
          <w:numId w:val="1"/>
        </w:numPr>
        <w:spacing w:after="0" w:line="276" w:lineRule="auto"/>
        <w:rPr>
          <w:color w:val="000000"/>
          <w:sz w:val="22"/>
          <w:szCs w:val="22"/>
        </w:rPr>
      </w:pPr>
      <w:r w:rsidRPr="00CD7837">
        <w:rPr>
          <w:rFonts w:cs="Times New Roman"/>
          <w:color w:val="000000"/>
          <w:sz w:val="22"/>
          <w:szCs w:val="22"/>
        </w:rPr>
        <w:t>Gwarancja co najmniej 24 m-ce.</w:t>
      </w:r>
    </w:p>
    <w:p w:rsidR="00F667C7" w:rsidRPr="00CD7837" w:rsidRDefault="00F667C7" w:rsidP="00F667C7">
      <w:pPr>
        <w:pStyle w:val="Textbody"/>
        <w:numPr>
          <w:ilvl w:val="0"/>
          <w:numId w:val="1"/>
        </w:numPr>
        <w:spacing w:after="0" w:line="276" w:lineRule="auto"/>
        <w:rPr>
          <w:color w:val="000000"/>
          <w:sz w:val="22"/>
          <w:szCs w:val="22"/>
        </w:rPr>
      </w:pPr>
      <w:r w:rsidRPr="00CD7837">
        <w:rPr>
          <w:rFonts w:cs="Times New Roman"/>
          <w:color w:val="000000"/>
          <w:sz w:val="22"/>
          <w:szCs w:val="22"/>
        </w:rPr>
        <w:t>Reakcje serwisowe w ciągu 24 godzin.</w:t>
      </w:r>
    </w:p>
    <w:p w:rsidR="00F667C7" w:rsidRPr="00890B65" w:rsidRDefault="00F667C7" w:rsidP="00F667C7">
      <w:pPr>
        <w:pStyle w:val="Textbody"/>
        <w:numPr>
          <w:ilvl w:val="0"/>
          <w:numId w:val="1"/>
        </w:numPr>
        <w:spacing w:after="0" w:line="276" w:lineRule="auto"/>
        <w:rPr>
          <w:color w:val="000000"/>
          <w:sz w:val="22"/>
          <w:szCs w:val="22"/>
        </w:rPr>
      </w:pPr>
      <w:r w:rsidRPr="00CD7837">
        <w:rPr>
          <w:rFonts w:cs="Times New Roman"/>
          <w:color w:val="000000"/>
          <w:sz w:val="22"/>
          <w:szCs w:val="22"/>
        </w:rPr>
        <w:t>Zapewnienie serwisu pogwarancyjnego</w:t>
      </w:r>
      <w:r>
        <w:rPr>
          <w:rFonts w:cs="Times New Roman"/>
          <w:color w:val="000000"/>
          <w:sz w:val="22"/>
          <w:szCs w:val="22"/>
        </w:rPr>
        <w:t xml:space="preserve"> co najmniej 10 lat</w:t>
      </w:r>
    </w:p>
    <w:p w:rsidR="00890B65" w:rsidRPr="003F371C" w:rsidRDefault="00890B65" w:rsidP="00F667C7">
      <w:pPr>
        <w:pStyle w:val="Textbody"/>
        <w:numPr>
          <w:ilvl w:val="0"/>
          <w:numId w:val="1"/>
        </w:numPr>
        <w:spacing w:after="0" w:line="276" w:lineRule="auto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Urządzenie musi być nowe, nieużywane.</w:t>
      </w: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rFonts w:cs="Times New Roman"/>
          <w:color w:val="000000"/>
          <w:sz w:val="22"/>
          <w:szCs w:val="22"/>
        </w:rPr>
      </w:pPr>
    </w:p>
    <w:p w:rsidR="003F371C" w:rsidRDefault="003F371C" w:rsidP="003F371C">
      <w:pPr>
        <w:spacing w:after="0" w:line="360" w:lineRule="auto"/>
        <w:ind w:right="-286"/>
        <w:jc w:val="both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hAnsi="Cambria"/>
          <w:b/>
        </w:rPr>
        <w:t>Załącznik nr 2 do</w:t>
      </w:r>
      <w:r>
        <w:rPr>
          <w:rFonts w:ascii="Times New Roman" w:hAnsi="Times New Roman" w:cs="Times New Roman"/>
          <w:b/>
        </w:rPr>
        <w:t xml:space="preserve"> zapytania ofertowego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NR 5/GEKON II/2017 z dnia 21.08.2017 r.</w:t>
      </w:r>
    </w:p>
    <w:p w:rsidR="003F371C" w:rsidRDefault="003F371C" w:rsidP="003F371C">
      <w:pPr>
        <w:spacing w:after="0" w:line="360" w:lineRule="auto"/>
        <w:ind w:right="-286"/>
        <w:rPr>
          <w:rFonts w:ascii="Cambria" w:hAnsi="Cambria"/>
          <w:b/>
        </w:rPr>
      </w:pPr>
    </w:p>
    <w:p w:rsidR="003F371C" w:rsidRDefault="003F371C" w:rsidP="003F371C">
      <w:pPr>
        <w:spacing w:after="0" w:line="24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………………... </w:t>
      </w:r>
      <w:r>
        <w:rPr>
          <w:rFonts w:ascii="Cambria" w:hAnsi="Cambria"/>
          <w:i/>
          <w:sz w:val="18"/>
          <w:szCs w:val="18"/>
        </w:rPr>
        <w:t>(miejscowość, data)</w:t>
      </w:r>
      <w:r>
        <w:rPr>
          <w:rFonts w:ascii="Cambria" w:hAnsi="Cambria"/>
        </w:rPr>
        <w:t xml:space="preserve"> ………………...</w:t>
      </w:r>
    </w:p>
    <w:p w:rsidR="003F371C" w:rsidRDefault="003F371C" w:rsidP="003F371C">
      <w:pPr>
        <w:pStyle w:val="Nagwek2"/>
        <w:rPr>
          <w:rFonts w:ascii="Cambria" w:hAnsi="Cambria"/>
          <w:b/>
          <w:sz w:val="22"/>
          <w:szCs w:val="22"/>
        </w:rPr>
      </w:pPr>
    </w:p>
    <w:p w:rsidR="003F371C" w:rsidRDefault="003F371C" w:rsidP="003F371C">
      <w:pPr>
        <w:pStyle w:val="Nagwek2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Oferent:</w:t>
      </w:r>
    </w:p>
    <w:p w:rsidR="003F371C" w:rsidRDefault="003F371C" w:rsidP="003F371C">
      <w:pPr>
        <w:spacing w:after="0"/>
        <w:rPr>
          <w:rFonts w:ascii="Cambria" w:hAnsi="Cambria"/>
        </w:rPr>
      </w:pPr>
    </w:p>
    <w:p w:rsidR="003F371C" w:rsidRDefault="003F371C" w:rsidP="003F371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……………………….………………………….……………………....</w:t>
      </w:r>
    </w:p>
    <w:p w:rsidR="003F371C" w:rsidRDefault="003F371C" w:rsidP="003F371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</w:t>
      </w:r>
    </w:p>
    <w:p w:rsidR="003F371C" w:rsidRDefault="003F371C" w:rsidP="003F371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</w:t>
      </w:r>
    </w:p>
    <w:p w:rsidR="003F371C" w:rsidRDefault="003F371C" w:rsidP="003F371C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 Wykonawcy i adres do korespondencji)</w:t>
      </w:r>
    </w:p>
    <w:p w:rsidR="003F371C" w:rsidRDefault="003F371C" w:rsidP="003F371C">
      <w:pPr>
        <w:spacing w:after="0"/>
        <w:rPr>
          <w:rFonts w:ascii="Cambria" w:hAnsi="Cambria"/>
        </w:rPr>
      </w:pPr>
    </w:p>
    <w:p w:rsidR="003F371C" w:rsidRDefault="003F371C" w:rsidP="003F371C">
      <w:pPr>
        <w:spacing w:after="0"/>
        <w:rPr>
          <w:rFonts w:ascii="Cambria" w:hAnsi="Cambria"/>
        </w:rPr>
      </w:pPr>
      <w:r>
        <w:rPr>
          <w:rFonts w:ascii="Cambria" w:hAnsi="Cambria"/>
        </w:rPr>
        <w:t>tel.:……………….……………………………….</w:t>
      </w:r>
    </w:p>
    <w:p w:rsidR="003F371C" w:rsidRDefault="003F371C" w:rsidP="003F371C">
      <w:pPr>
        <w:spacing w:after="0"/>
        <w:rPr>
          <w:rFonts w:ascii="Cambria" w:hAnsi="Cambria"/>
        </w:rPr>
      </w:pPr>
      <w:r>
        <w:rPr>
          <w:rFonts w:ascii="Cambria" w:hAnsi="Cambria"/>
        </w:rPr>
        <w:t>fax:…………………………….………………….</w:t>
      </w:r>
    </w:p>
    <w:p w:rsidR="003F371C" w:rsidRDefault="003F371C" w:rsidP="003F371C">
      <w:pPr>
        <w:spacing w:after="0"/>
        <w:rPr>
          <w:rFonts w:ascii="Cambria" w:hAnsi="Cambria"/>
        </w:rPr>
      </w:pPr>
      <w:r>
        <w:rPr>
          <w:rFonts w:ascii="Cambria" w:hAnsi="Cambria"/>
        </w:rPr>
        <w:t>e-mail: ………….……………………………….</w:t>
      </w:r>
    </w:p>
    <w:p w:rsidR="003F371C" w:rsidRDefault="003F371C" w:rsidP="003F371C">
      <w:pPr>
        <w:spacing w:after="0"/>
        <w:rPr>
          <w:rFonts w:ascii="Cambria" w:hAnsi="Cambria"/>
        </w:rPr>
      </w:pPr>
    </w:p>
    <w:p w:rsidR="003F371C" w:rsidRDefault="003F371C" w:rsidP="003F371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 w:rsidR="003F371C" w:rsidRDefault="003F371C" w:rsidP="003F371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……………………………….…………………………………</w:t>
      </w:r>
    </w:p>
    <w:p w:rsidR="003F371C" w:rsidRDefault="003F371C" w:rsidP="003F371C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(osoba do kontaktu po stronie Oferenta, imię nazwisko, tel.)</w:t>
      </w:r>
    </w:p>
    <w:p w:rsidR="003F371C" w:rsidRDefault="003F371C" w:rsidP="003F371C">
      <w:pPr>
        <w:spacing w:after="0"/>
        <w:rPr>
          <w:rFonts w:ascii="Cambria" w:hAnsi="Cambria"/>
          <w:i/>
          <w:sz w:val="18"/>
          <w:szCs w:val="18"/>
        </w:rPr>
      </w:pPr>
    </w:p>
    <w:p w:rsidR="003F371C" w:rsidRDefault="003F371C" w:rsidP="003F371C">
      <w:pPr>
        <w:spacing w:after="0"/>
        <w:rPr>
          <w:rFonts w:ascii="Cambria" w:hAnsi="Cambria"/>
          <w:i/>
          <w:sz w:val="18"/>
          <w:szCs w:val="18"/>
        </w:rPr>
      </w:pPr>
    </w:p>
    <w:p w:rsidR="003F371C" w:rsidRDefault="003F371C" w:rsidP="003F371C">
      <w:pPr>
        <w:spacing w:after="0"/>
        <w:rPr>
          <w:rFonts w:ascii="Cambria" w:hAnsi="Cambria"/>
          <w:i/>
          <w:sz w:val="18"/>
          <w:szCs w:val="18"/>
        </w:rPr>
      </w:pPr>
    </w:p>
    <w:p w:rsidR="003F371C" w:rsidRDefault="003F371C" w:rsidP="003F371C">
      <w:pPr>
        <w:tabs>
          <w:tab w:val="left" w:pos="1110"/>
        </w:tabs>
        <w:spacing w:after="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OFERTA </w:t>
      </w:r>
    </w:p>
    <w:p w:rsidR="003F371C" w:rsidRDefault="003F371C" w:rsidP="003F371C">
      <w:pPr>
        <w:spacing w:after="0" w:line="360" w:lineRule="auto"/>
        <w:ind w:right="-286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hAnsi="Cambria"/>
          <w:b/>
        </w:rPr>
        <w:t xml:space="preserve">w odpowiedzi na zapytanie ofertowe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NR 5/GEKON II/2017 z dnia 21.08.2017 r.</w:t>
      </w:r>
    </w:p>
    <w:p w:rsidR="003F371C" w:rsidRDefault="003F371C" w:rsidP="003F371C">
      <w:pPr>
        <w:tabs>
          <w:tab w:val="left" w:pos="1110"/>
        </w:tabs>
        <w:spacing w:after="0"/>
        <w:jc w:val="center"/>
        <w:outlineLvl w:val="0"/>
      </w:pPr>
    </w:p>
    <w:p w:rsidR="003F371C" w:rsidRDefault="003F371C" w:rsidP="003F371C">
      <w:pPr>
        <w:spacing w:after="0"/>
        <w:contextualSpacing/>
        <w:jc w:val="both"/>
      </w:pPr>
    </w:p>
    <w:p w:rsidR="003F371C" w:rsidRDefault="003F371C" w:rsidP="003F371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Zakres wykonywanych prac objętych ofertą: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71C" w:rsidRDefault="003F371C" w:rsidP="003F371C">
      <w:pPr>
        <w:spacing w:after="0"/>
        <w:ind w:left="502"/>
        <w:contextualSpacing/>
        <w:jc w:val="both"/>
        <w:rPr>
          <w:rFonts w:ascii="Cambria" w:hAnsi="Cambria"/>
          <w:b/>
        </w:rPr>
      </w:pPr>
    </w:p>
    <w:p w:rsidR="003F371C" w:rsidRDefault="003F371C" w:rsidP="003F371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Termin realizacji  przedmiotu zamówienia: </w:t>
      </w:r>
    </w:p>
    <w:p w:rsidR="003F371C" w:rsidRDefault="003F371C" w:rsidP="003F371C">
      <w:pPr>
        <w:spacing w:after="0" w:line="240" w:lineRule="auto"/>
        <w:ind w:left="502"/>
        <w:jc w:val="both"/>
        <w:rPr>
          <w:rFonts w:ascii="Cambria" w:hAnsi="Cambria" w:cs="Arial"/>
        </w:rPr>
      </w:pPr>
      <w:r>
        <w:rPr>
          <w:rFonts w:ascii="Cambria" w:hAnsi="Cambria"/>
        </w:rPr>
        <w:t>Dostawa aparatury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 xml:space="preserve"> –</w:t>
      </w:r>
      <w:r>
        <w:rPr>
          <w:rFonts w:ascii="Cambria" w:hAnsi="Cambria" w:cs="Arial"/>
          <w:color w:val="FF0000"/>
        </w:rPr>
        <w:t xml:space="preserve"> </w:t>
      </w:r>
      <w:r>
        <w:rPr>
          <w:rFonts w:ascii="Cambria" w:hAnsi="Cambria" w:cs="Arial"/>
        </w:rPr>
        <w:t xml:space="preserve">najpóźniej do dnia </w:t>
      </w:r>
      <w:r>
        <w:rPr>
          <w:rFonts w:ascii="Cambria" w:hAnsi="Cambria" w:cs="Arial"/>
          <w:b/>
        </w:rPr>
        <w:t>………………………………………………………………………</w:t>
      </w:r>
    </w:p>
    <w:p w:rsidR="003F371C" w:rsidRDefault="003F371C" w:rsidP="003F371C">
      <w:pPr>
        <w:spacing w:after="0" w:line="240" w:lineRule="auto"/>
        <w:ind w:left="502"/>
        <w:jc w:val="both"/>
        <w:rPr>
          <w:rFonts w:ascii="Cambria" w:hAnsi="Cambria"/>
        </w:rPr>
      </w:pPr>
    </w:p>
    <w:p w:rsidR="003F371C" w:rsidRDefault="003F371C" w:rsidP="003F371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Cena:</w:t>
      </w:r>
    </w:p>
    <w:p w:rsidR="003F371C" w:rsidRDefault="003F371C" w:rsidP="003F371C">
      <w:pPr>
        <w:spacing w:after="0"/>
        <w:ind w:left="720"/>
        <w:contextualSpacing/>
        <w:jc w:val="both"/>
        <w:rPr>
          <w:rFonts w:ascii="Cambria" w:hAnsi="Cambria"/>
          <w:b/>
        </w:rPr>
      </w:pPr>
    </w:p>
    <w:p w:rsidR="003F371C" w:rsidRDefault="003F371C" w:rsidP="003F371C">
      <w:pPr>
        <w:spacing w:before="240" w:after="240" w:line="480" w:lineRule="auto"/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Oferowana cena łączna przedmiotu zamówienia netto: ……………………………………., słownie:................................................................................................................................................................ </w:t>
      </w:r>
    </w:p>
    <w:p w:rsidR="003F371C" w:rsidRDefault="003F371C" w:rsidP="003F371C">
      <w:pPr>
        <w:spacing w:before="240" w:after="240" w:line="480" w:lineRule="auto"/>
        <w:ind w:left="720"/>
        <w:contextualSpacing/>
        <w:jc w:val="both"/>
        <w:rPr>
          <w:rFonts w:ascii="Cambria" w:hAnsi="Cambria"/>
        </w:rPr>
      </w:pPr>
    </w:p>
    <w:p w:rsidR="003F371C" w:rsidRDefault="003F371C" w:rsidP="003F371C">
      <w:pPr>
        <w:spacing w:before="240" w:after="240" w:line="480" w:lineRule="auto"/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Oferowana cena łączna przedmiotu zamówienia brutto: ……………………………………., słownie:................................................................................................................................................................ </w:t>
      </w:r>
    </w:p>
    <w:p w:rsidR="003F371C" w:rsidRDefault="003F371C" w:rsidP="003F371C">
      <w:pPr>
        <w:numPr>
          <w:ilvl w:val="0"/>
          <w:numId w:val="3"/>
        </w:num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Termin ważności oferty:</w:t>
      </w:r>
    </w:p>
    <w:p w:rsidR="003F371C" w:rsidRDefault="003F371C" w:rsidP="003F371C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>Oferta jest ważna przez 90 dni licząc od dnia upływu terminu składania ofert.</w:t>
      </w:r>
    </w:p>
    <w:p w:rsidR="003F371C" w:rsidRDefault="003F371C" w:rsidP="003F371C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  <w:lang w:eastAsia="pl-PL"/>
        </w:rPr>
      </w:pPr>
    </w:p>
    <w:p w:rsidR="003F371C" w:rsidRDefault="003F371C" w:rsidP="003F371C">
      <w:pPr>
        <w:numPr>
          <w:ilvl w:val="0"/>
          <w:numId w:val="3"/>
        </w:numPr>
        <w:tabs>
          <w:tab w:val="left" w:pos="284"/>
        </w:tabs>
        <w:spacing w:after="20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Uwagi:</w:t>
      </w:r>
    </w:p>
    <w:p w:rsidR="003F371C" w:rsidRDefault="003F371C" w:rsidP="003F371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3F371C" w:rsidRDefault="003F371C" w:rsidP="003F371C">
      <w:pPr>
        <w:spacing w:after="0" w:line="360" w:lineRule="auto"/>
        <w:jc w:val="both"/>
        <w:rPr>
          <w:rFonts w:ascii="Cambria" w:hAnsi="Cambria"/>
        </w:rPr>
      </w:pPr>
    </w:p>
    <w:p w:rsidR="003F371C" w:rsidRDefault="003F371C" w:rsidP="003F371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3F371C" w:rsidRDefault="003F371C" w:rsidP="003F371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(pieczęć i podpis osoby upoważnionej do reprezentacji Oferenta)</w:t>
      </w:r>
    </w:p>
    <w:p w:rsidR="003F371C" w:rsidRDefault="003F371C" w:rsidP="003F371C">
      <w:pPr>
        <w:spacing w:after="0" w:line="36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jc w:val="center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jc w:val="center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jc w:val="center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jc w:val="center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jc w:val="center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jc w:val="center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jc w:val="center"/>
        <w:rPr>
          <w:rFonts w:ascii="Cambria" w:hAnsi="Cambria"/>
          <w:b/>
        </w:rPr>
      </w:pPr>
    </w:p>
    <w:p w:rsidR="003F371C" w:rsidRDefault="003F371C" w:rsidP="003F371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OŚWIADCZENIA OFERENTA:</w:t>
      </w:r>
    </w:p>
    <w:p w:rsidR="003F371C" w:rsidRDefault="003F371C" w:rsidP="003F37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Niniejszym oświadczam, że Oferent ………………………………………………………………………………………… :</w:t>
      </w:r>
    </w:p>
    <w:p w:rsidR="003F371C" w:rsidRDefault="003F371C" w:rsidP="003F371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niezbędną wiedzę i doświadczenie konieczne do wykonania Zamówienia;</w:t>
      </w:r>
    </w:p>
    <w:p w:rsidR="003F371C" w:rsidRDefault="003F371C" w:rsidP="003F371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uprawnienia niezbędne do wykonania Zamówienia;</w:t>
      </w:r>
    </w:p>
    <w:p w:rsidR="003F371C" w:rsidRDefault="003F371C" w:rsidP="003F371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potencjał techniczny niezbędny do wykonania Zamówienia;</w:t>
      </w:r>
    </w:p>
    <w:p w:rsidR="003F371C" w:rsidRDefault="003F371C" w:rsidP="003F371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osoby zdolne do wykonania Zamówienia;</w:t>
      </w:r>
    </w:p>
    <w:p w:rsidR="003F371C" w:rsidRDefault="003F371C" w:rsidP="003F371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znajduje się w sytuacji ekonomicznej i finansowej zapewniającej wykonanie Zamówienia;</w:t>
      </w:r>
    </w:p>
    <w:p w:rsidR="003F371C" w:rsidRDefault="003F371C" w:rsidP="003F371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jest powiązany osobowo ani kapitałowo z </w:t>
      </w:r>
      <w:proofErr w:type="spellStart"/>
      <w:r>
        <w:rPr>
          <w:rFonts w:ascii="Cambria" w:hAnsi="Cambria"/>
        </w:rPr>
        <w:t>Nicrometal</w:t>
      </w:r>
      <w:proofErr w:type="spellEnd"/>
      <w:r>
        <w:rPr>
          <w:rFonts w:ascii="Cambria" w:hAnsi="Cambria"/>
        </w:rPr>
        <w:t xml:space="preserve"> S.A.</w:t>
      </w:r>
    </w:p>
    <w:p w:rsidR="003F371C" w:rsidRDefault="003F371C" w:rsidP="003F371C">
      <w:pPr>
        <w:spacing w:after="0" w:line="240" w:lineRule="auto"/>
        <w:jc w:val="both"/>
        <w:rPr>
          <w:rFonts w:ascii="Cambria" w:hAnsi="Cambria"/>
        </w:rPr>
      </w:pPr>
    </w:p>
    <w:p w:rsidR="003F371C" w:rsidRDefault="003F371C" w:rsidP="003F37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Niniejszym oświadczam, że przedłożona oferta jest zgodna ze szczegółowym opisem przedmiotu zamówienia wskazanym w Załączniku nr 1 do zapytania ofertowego nr 5/GEKON II/2017 z dnia 21.08.2017 r.</w:t>
      </w:r>
    </w:p>
    <w:p w:rsidR="003F371C" w:rsidRDefault="003F371C" w:rsidP="003F371C">
      <w:pPr>
        <w:spacing w:after="0" w:line="240" w:lineRule="auto"/>
        <w:jc w:val="both"/>
        <w:rPr>
          <w:rFonts w:ascii="Cambria" w:hAnsi="Cambria"/>
        </w:rPr>
      </w:pPr>
    </w:p>
    <w:p w:rsidR="003F371C" w:rsidRDefault="003F371C" w:rsidP="003F371C">
      <w:pPr>
        <w:spacing w:after="0" w:line="24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24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24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240" w:lineRule="auto"/>
        <w:rPr>
          <w:rFonts w:ascii="Cambria" w:hAnsi="Cambria"/>
          <w:b/>
        </w:rPr>
      </w:pPr>
    </w:p>
    <w:p w:rsidR="003F371C" w:rsidRDefault="003F371C" w:rsidP="003F371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3F371C" w:rsidRDefault="003F371C" w:rsidP="003F371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(pieczęć i podpis osoby upoważnionej do reprezentacji Oferenta)</w:t>
      </w:r>
    </w:p>
    <w:p w:rsidR="003F371C" w:rsidRDefault="003F371C" w:rsidP="003F371C">
      <w:r>
        <w:t>.</w:t>
      </w: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p w:rsidR="003F371C" w:rsidRDefault="003F371C" w:rsidP="003F371C">
      <w:pPr>
        <w:tabs>
          <w:tab w:val="left" w:pos="1110"/>
        </w:tabs>
        <w:spacing w:after="0" w:line="240" w:lineRule="auto"/>
        <w:rPr>
          <w:rFonts w:ascii="Cambria" w:hAnsi="Cambria"/>
          <w:b/>
        </w:rPr>
      </w:pPr>
    </w:p>
    <w:p w:rsidR="003F371C" w:rsidRDefault="003F371C" w:rsidP="003F371C">
      <w:pPr>
        <w:tabs>
          <w:tab w:val="left" w:pos="1110"/>
        </w:tabs>
        <w:spacing w:after="0" w:line="240" w:lineRule="auto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Załącznik nr 3 do</w:t>
      </w:r>
      <w:r>
        <w:rPr>
          <w:rFonts w:ascii="Times New Roman" w:hAnsi="Times New Roman" w:cs="Times New Roman"/>
          <w:b/>
        </w:rPr>
        <w:t xml:space="preserve"> zapytania ofertowego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NR 5/GEKON II/2017 z dnia 21.08.2017 r.</w:t>
      </w:r>
    </w:p>
    <w:p w:rsidR="003F371C" w:rsidRDefault="003F371C" w:rsidP="003F371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3F371C" w:rsidRDefault="003F371C" w:rsidP="003F371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3F371C" w:rsidRDefault="003F371C" w:rsidP="003F371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3F371C" w:rsidRDefault="003F371C" w:rsidP="003F371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</w:t>
      </w:r>
    </w:p>
    <w:p w:rsidR="003F371C" w:rsidRDefault="003F371C" w:rsidP="003F371C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(miejscowość, data)</w:t>
      </w:r>
    </w:p>
    <w:p w:rsidR="003F371C" w:rsidRDefault="003F371C" w:rsidP="003F371C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3F371C" w:rsidRDefault="003F371C" w:rsidP="003F371C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3F371C" w:rsidRDefault="003F371C" w:rsidP="003F371C">
      <w:pPr>
        <w:tabs>
          <w:tab w:val="left" w:pos="1110"/>
        </w:tabs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OŚWIADCZENIE O BRAKU POWIĄZAŃ KAPITAŁOWYCH I OSOBOWYCH </w:t>
      </w:r>
      <w:r>
        <w:rPr>
          <w:rFonts w:ascii="Cambria" w:hAnsi="Cambria"/>
          <w:b/>
          <w:u w:val="single"/>
        </w:rPr>
        <w:br/>
        <w:t>Z NICROMETAL S.A.</w:t>
      </w:r>
    </w:p>
    <w:p w:rsidR="003F371C" w:rsidRDefault="003F371C" w:rsidP="003F371C">
      <w:pPr>
        <w:tabs>
          <w:tab w:val="left" w:pos="1110"/>
        </w:tabs>
        <w:spacing w:after="0" w:line="240" w:lineRule="auto"/>
        <w:jc w:val="center"/>
        <w:rPr>
          <w:rFonts w:ascii="Cambria" w:hAnsi="Cambria"/>
          <w:b/>
        </w:rPr>
      </w:pPr>
    </w:p>
    <w:p w:rsidR="003F371C" w:rsidRDefault="003F371C" w:rsidP="003F371C">
      <w:pPr>
        <w:spacing w:after="0" w:line="240" w:lineRule="auto"/>
        <w:contextualSpacing/>
        <w:jc w:val="both"/>
        <w:rPr>
          <w:rFonts w:ascii="Cambria" w:hAnsi="Cambria"/>
          <w:i/>
        </w:rPr>
      </w:pPr>
    </w:p>
    <w:p w:rsidR="003F371C" w:rsidRDefault="003F371C" w:rsidP="003F371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Cambria" w:hAnsi="Cambria" w:cs="Arial"/>
          <w:i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</w:rPr>
        <w:t>Dotyczy:</w:t>
      </w: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 w:cs="Times New Roman"/>
          <w:i/>
          <w:sz w:val="20"/>
          <w:szCs w:val="20"/>
        </w:rPr>
        <w:t xml:space="preserve">projektu pt. „Opracowanie technologii odzysku i ponownego przetworzenia </w:t>
      </w:r>
      <w:proofErr w:type="spellStart"/>
      <w:r>
        <w:rPr>
          <w:rFonts w:ascii="Cambria" w:hAnsi="Cambria" w:cs="Times New Roman"/>
          <w:i/>
          <w:sz w:val="20"/>
          <w:szCs w:val="20"/>
        </w:rPr>
        <w:t>recyklatu</w:t>
      </w:r>
      <w:proofErr w:type="spellEnd"/>
      <w:r>
        <w:rPr>
          <w:rFonts w:ascii="Cambria" w:hAnsi="Cambria" w:cs="Times New Roman"/>
          <w:i/>
          <w:sz w:val="20"/>
          <w:szCs w:val="20"/>
        </w:rPr>
        <w:t xml:space="preserve"> na</w:t>
      </w:r>
      <w:r>
        <w:rPr>
          <w:rFonts w:ascii="Cambria" w:hAnsi="Cambria" w:cs="Times New Roman"/>
          <w:i/>
          <w:sz w:val="20"/>
          <w:szCs w:val="20"/>
        </w:rPr>
        <w:br/>
        <w:t xml:space="preserve">                  bazie poużytkowej folii PET-G zanieczyszczonej” na podstawie Umowy nr</w:t>
      </w:r>
      <w:r>
        <w:rPr>
          <w:rFonts w:ascii="Cambria" w:hAnsi="Cambria" w:cs="Times New Roman"/>
          <w:i/>
          <w:sz w:val="20"/>
          <w:szCs w:val="20"/>
        </w:rPr>
        <w:br/>
        <w:t xml:space="preserve">                  GEKON2/O5/266860/24/2016 z dn. 30.08.2016 r. realizowanego w ramach programu</w:t>
      </w:r>
      <w:r>
        <w:rPr>
          <w:rFonts w:ascii="Cambria" w:hAnsi="Cambria" w:cs="Times New Roman"/>
          <w:i/>
          <w:sz w:val="20"/>
          <w:szCs w:val="20"/>
        </w:rPr>
        <w:br/>
        <w:t xml:space="preserve">                  GEKON- Generator Koncepcji Ekologicznych dofinansowanego ze środków Narodowego</w:t>
      </w:r>
      <w:r>
        <w:rPr>
          <w:rFonts w:ascii="Cambria" w:hAnsi="Cambria" w:cs="Times New Roman"/>
          <w:i/>
          <w:sz w:val="20"/>
          <w:szCs w:val="20"/>
        </w:rPr>
        <w:br/>
        <w:t xml:space="preserve">                  Funduszu Ochrony Środowiska i Gospodarki Wodnej oraz Narodowe Centrum Badan i</w:t>
      </w:r>
      <w:r>
        <w:rPr>
          <w:rFonts w:ascii="Cambria" w:hAnsi="Cambria" w:cs="Times New Roman"/>
          <w:i/>
          <w:sz w:val="20"/>
          <w:szCs w:val="20"/>
        </w:rPr>
        <w:br/>
        <w:t xml:space="preserve">                  Rozwoju</w:t>
      </w:r>
    </w:p>
    <w:p w:rsidR="003F371C" w:rsidRDefault="003F371C" w:rsidP="003F371C">
      <w:pPr>
        <w:spacing w:after="0" w:line="240" w:lineRule="auto"/>
        <w:contextualSpacing/>
        <w:jc w:val="both"/>
        <w:rPr>
          <w:rFonts w:ascii="Cambria" w:hAnsi="Cambria" w:cs="Arial"/>
          <w:i/>
          <w:shd w:val="clear" w:color="auto" w:fill="FFFFFF"/>
        </w:rPr>
      </w:pPr>
    </w:p>
    <w:p w:rsidR="003F371C" w:rsidRDefault="003F371C" w:rsidP="003F371C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3F371C" w:rsidRDefault="003F371C" w:rsidP="003F371C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3F371C" w:rsidRDefault="003F371C" w:rsidP="003F371C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Ja, ………………………………………………………………………….</w:t>
      </w:r>
      <w:r>
        <w:rPr>
          <w:rFonts w:ascii="Cambria" w:hAnsi="Cambria" w:cs="Arial"/>
          <w:i/>
          <w:shd w:val="clear" w:color="auto" w:fill="FFFFFF"/>
        </w:rPr>
        <w:t>………………..</w:t>
      </w:r>
      <w:r>
        <w:rPr>
          <w:rFonts w:ascii="Cambria" w:hAnsi="Cambria" w:cs="Arial"/>
          <w:shd w:val="clear" w:color="auto" w:fill="FFFFFF"/>
        </w:rPr>
        <w:t xml:space="preserve"> niżej podpisany, niniejszym oświadczam o braku powiązań kapitałowych i osobowych z firmą </w:t>
      </w:r>
      <w:proofErr w:type="spellStart"/>
      <w:r>
        <w:rPr>
          <w:rFonts w:ascii="Cambria" w:hAnsi="Cambria" w:cs="Arial"/>
          <w:shd w:val="clear" w:color="auto" w:fill="FFFFFF"/>
        </w:rPr>
        <w:t>Nicrometal</w:t>
      </w:r>
      <w:proofErr w:type="spellEnd"/>
      <w:r>
        <w:rPr>
          <w:rFonts w:ascii="Cambria" w:hAnsi="Cambria" w:cs="Arial"/>
          <w:shd w:val="clear" w:color="auto" w:fill="FFFFFF"/>
        </w:rPr>
        <w:t xml:space="preserve"> S.A., rozumianych jako wzajemne powiązania między </w:t>
      </w:r>
      <w:proofErr w:type="spellStart"/>
      <w:r>
        <w:rPr>
          <w:rFonts w:ascii="Cambria" w:hAnsi="Cambria" w:cs="Arial"/>
          <w:shd w:val="clear" w:color="auto" w:fill="FFFFFF"/>
        </w:rPr>
        <w:t>Nicrometal</w:t>
      </w:r>
      <w:proofErr w:type="spellEnd"/>
      <w:r>
        <w:rPr>
          <w:rFonts w:ascii="Cambria" w:hAnsi="Cambria" w:cs="Arial"/>
          <w:shd w:val="clear" w:color="auto" w:fill="FFFFFF"/>
        </w:rPr>
        <w:t xml:space="preserve"> S.A. lub osobami upoważnionymi do zaciągania zobowiązań w imieniu </w:t>
      </w:r>
      <w:proofErr w:type="spellStart"/>
      <w:r>
        <w:rPr>
          <w:rFonts w:ascii="Cambria" w:hAnsi="Cambria" w:cs="Arial"/>
          <w:shd w:val="clear" w:color="auto" w:fill="FFFFFF"/>
        </w:rPr>
        <w:t>Nicrometal</w:t>
      </w:r>
      <w:proofErr w:type="spellEnd"/>
      <w:r>
        <w:rPr>
          <w:rFonts w:ascii="Cambria" w:hAnsi="Cambria" w:cs="Arial"/>
          <w:shd w:val="clear" w:color="auto" w:fill="FFFFFF"/>
        </w:rPr>
        <w:t xml:space="preserve"> S.A. lub osobami wykonującymi w imieniu </w:t>
      </w:r>
      <w:proofErr w:type="spellStart"/>
      <w:r>
        <w:rPr>
          <w:rFonts w:ascii="Cambria" w:hAnsi="Cambria" w:cs="Arial"/>
          <w:shd w:val="clear" w:color="auto" w:fill="FFFFFF"/>
        </w:rPr>
        <w:t>Nicrometal</w:t>
      </w:r>
      <w:proofErr w:type="spellEnd"/>
      <w:r>
        <w:rPr>
          <w:rFonts w:ascii="Cambria" w:hAnsi="Cambria" w:cs="Arial"/>
          <w:shd w:val="clear" w:color="auto" w:fill="FFFFFF"/>
        </w:rPr>
        <w:t xml:space="preserve"> S.A. czynności związanych z przygotowaniem i przeprowadzeniem procedury wyboru Oferenta a mną jako Oferentem, polegających w szczególności na:</w:t>
      </w:r>
    </w:p>
    <w:p w:rsidR="003F371C" w:rsidRDefault="003F371C" w:rsidP="003F371C">
      <w:pPr>
        <w:spacing w:after="0" w:line="240" w:lineRule="auto"/>
        <w:contextualSpacing/>
        <w:jc w:val="both"/>
        <w:rPr>
          <w:rFonts w:ascii="Cambria" w:hAnsi="Cambria" w:cs="Arial"/>
          <w:b/>
          <w:u w:val="single"/>
          <w:shd w:val="clear" w:color="auto" w:fill="FFFFFF"/>
        </w:rPr>
      </w:pPr>
    </w:p>
    <w:p w:rsidR="003F371C" w:rsidRDefault="003F371C" w:rsidP="003F371C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byciu jednostką powiązaną lub jednostką zależną, współzależną lub dominującą w relacji </w:t>
      </w:r>
      <w:r>
        <w:rPr>
          <w:rFonts w:ascii="Cambria" w:eastAsia="Times New Roman" w:hAnsi="Cambria"/>
          <w:lang w:eastAsia="pl-PL"/>
        </w:rPr>
        <w:br/>
        <w:t xml:space="preserve">z Zamawiającym w rozumieniu ustawy z dnia 29 września 1994 r. o rachunkowości </w:t>
      </w:r>
      <w:r>
        <w:rPr>
          <w:rFonts w:ascii="Cambria" w:eastAsia="Times New Roman" w:hAnsi="Cambria"/>
          <w:lang w:eastAsia="pl-PL"/>
        </w:rPr>
        <w:br/>
        <w:t xml:space="preserve">(Dz. U. z 2013 r. z poz. 330, z </w:t>
      </w:r>
      <w:proofErr w:type="spellStart"/>
      <w:r>
        <w:rPr>
          <w:rFonts w:ascii="Cambria" w:eastAsia="Times New Roman" w:hAnsi="Cambria"/>
          <w:lang w:eastAsia="pl-PL"/>
        </w:rPr>
        <w:t>późn</w:t>
      </w:r>
      <w:proofErr w:type="spellEnd"/>
      <w:r>
        <w:rPr>
          <w:rFonts w:ascii="Cambria" w:eastAsia="Times New Roman" w:hAnsi="Cambria"/>
          <w:lang w:eastAsia="pl-PL"/>
        </w:rPr>
        <w:t>. zm.);</w:t>
      </w:r>
    </w:p>
    <w:p w:rsidR="003F371C" w:rsidRDefault="003F371C" w:rsidP="003F37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byciu podmiotem pozostającym z Zamawiającym lub członkami jego organów w takim stosunku faktycznym lub prawnym, który może budzić uzasadnione wątpliwości co do wyboru bezstronności w wyborze dostawcy towaru lub usługi, a w szczególności pozostającym w związku małżeńskim, w stosunku pokrewieństwa lub powinowactwa </w:t>
      </w:r>
      <w:r>
        <w:rPr>
          <w:rFonts w:ascii="Cambria" w:eastAsia="Times New Roman" w:hAnsi="Cambria"/>
          <w:lang w:eastAsia="pl-PL"/>
        </w:rPr>
        <w:br/>
        <w:t xml:space="preserve">w linii prostej, pokrewieństwa drugiego stopnia lub powinowactwa drugiego stopnia włącznie, w stosunku przysposobienia, opieki lub kurateli, także poprzez członkostwo </w:t>
      </w:r>
      <w:r>
        <w:rPr>
          <w:rFonts w:ascii="Cambria" w:eastAsia="Times New Roman" w:hAnsi="Cambria"/>
          <w:lang w:eastAsia="pl-PL"/>
        </w:rPr>
        <w:br/>
        <w:t>w organach dostawcy towaru lub usługi;</w:t>
      </w:r>
    </w:p>
    <w:p w:rsidR="003F371C" w:rsidRDefault="003F371C" w:rsidP="003F37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byciu podmiotem powiązanym lub podmiotem partnerskim w stosunku do Zamawiającego w rozumieniu Rozporządzenia Komisji nr 651/2014;</w:t>
      </w:r>
    </w:p>
    <w:p w:rsidR="003F371C" w:rsidRDefault="003F371C" w:rsidP="003F371C">
      <w:pPr>
        <w:pStyle w:val="Akapitzlist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byciu podmiotem powiązanym osobowo z Zamawiającym w rozumieniu art. 32 ust. 2 ustawy z dnia 11 marca 2004 r. o podatku od towarów i usług (Dz. U. z 2011 r. nr 177, poz. 1054 z </w:t>
      </w:r>
      <w:proofErr w:type="spellStart"/>
      <w:r>
        <w:rPr>
          <w:rFonts w:ascii="Cambria" w:eastAsia="Times New Roman" w:hAnsi="Cambria"/>
          <w:lang w:eastAsia="pl-PL"/>
        </w:rPr>
        <w:t>późń</w:t>
      </w:r>
      <w:proofErr w:type="spellEnd"/>
      <w:r>
        <w:rPr>
          <w:rFonts w:ascii="Cambria" w:eastAsia="Times New Roman" w:hAnsi="Cambria"/>
          <w:lang w:eastAsia="pl-PL"/>
        </w:rPr>
        <w:t xml:space="preserve">. </w:t>
      </w:r>
      <w:proofErr w:type="spellStart"/>
      <w:r>
        <w:rPr>
          <w:rFonts w:ascii="Cambria" w:eastAsia="Times New Roman" w:hAnsi="Cambria"/>
          <w:lang w:eastAsia="pl-PL"/>
        </w:rPr>
        <w:t>zm</w:t>
      </w:r>
      <w:proofErr w:type="spellEnd"/>
      <w:r>
        <w:rPr>
          <w:rFonts w:ascii="Cambria" w:eastAsia="Times New Roman" w:hAnsi="Cambria"/>
          <w:lang w:eastAsia="pl-PL"/>
        </w:rPr>
        <w:t>).</w:t>
      </w:r>
    </w:p>
    <w:p w:rsidR="003F371C" w:rsidRDefault="003F371C" w:rsidP="003F371C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3F371C" w:rsidRDefault="003F371C" w:rsidP="003F371C">
      <w:pPr>
        <w:spacing w:after="0" w:line="240" w:lineRule="auto"/>
        <w:rPr>
          <w:rFonts w:ascii="Cambria" w:hAnsi="Cambria" w:cs="Times New Roman"/>
        </w:rPr>
      </w:pPr>
    </w:p>
    <w:p w:rsidR="003F371C" w:rsidRDefault="003F371C" w:rsidP="003F371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……………………………………….</w:t>
      </w:r>
    </w:p>
    <w:p w:rsidR="003F371C" w:rsidRDefault="003F371C" w:rsidP="003F371C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:rsidR="003F371C" w:rsidRDefault="003F371C" w:rsidP="003F371C">
      <w:pPr>
        <w:tabs>
          <w:tab w:val="left" w:pos="7065"/>
        </w:tabs>
      </w:pPr>
      <w:r>
        <w:rPr>
          <w:rFonts w:ascii="Cambria" w:hAnsi="Cambria"/>
        </w:rPr>
        <w:tab/>
      </w:r>
    </w:p>
    <w:p w:rsidR="003F371C" w:rsidRPr="00F667C7" w:rsidRDefault="003F371C" w:rsidP="003F371C">
      <w:pPr>
        <w:pStyle w:val="Textbody"/>
        <w:spacing w:after="0" w:line="276" w:lineRule="auto"/>
        <w:rPr>
          <w:color w:val="000000"/>
          <w:sz w:val="22"/>
          <w:szCs w:val="22"/>
        </w:rPr>
      </w:pPr>
    </w:p>
    <w:sectPr w:rsidR="003F371C" w:rsidRPr="00F667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C5" w:rsidRDefault="006165C5" w:rsidP="00875831">
      <w:pPr>
        <w:spacing w:after="0" w:line="240" w:lineRule="auto"/>
      </w:pPr>
      <w:r>
        <w:separator/>
      </w:r>
    </w:p>
  </w:endnote>
  <w:endnote w:type="continuationSeparator" w:id="0">
    <w:p w:rsidR="006165C5" w:rsidRDefault="006165C5" w:rsidP="0087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ABE" w:rsidRDefault="00135ABE" w:rsidP="00135A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C5" w:rsidRDefault="006165C5" w:rsidP="00875831">
      <w:pPr>
        <w:spacing w:after="0" w:line="240" w:lineRule="auto"/>
      </w:pPr>
      <w:r>
        <w:separator/>
      </w:r>
    </w:p>
  </w:footnote>
  <w:footnote w:type="continuationSeparator" w:id="0">
    <w:p w:rsidR="006165C5" w:rsidRDefault="006165C5" w:rsidP="0087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31" w:rsidRDefault="004278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76D49A" wp14:editId="61C6EEBF">
          <wp:simplePos x="0" y="0"/>
          <wp:positionH relativeFrom="column">
            <wp:posOffset>1786255</wp:posOffset>
          </wp:positionH>
          <wp:positionV relativeFrom="paragraph">
            <wp:posOffset>-125730</wp:posOffset>
          </wp:positionV>
          <wp:extent cx="2095500" cy="352425"/>
          <wp:effectExtent l="0" t="0" r="0" b="9525"/>
          <wp:wrapSquare wrapText="bothSides"/>
          <wp:docPr id="4" name="Obraz 4" descr="Znalezione obrazy dla zapytania nicrome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nicromet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83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C69BD3" wp14:editId="7054CEC2">
          <wp:simplePos x="0" y="0"/>
          <wp:positionH relativeFrom="column">
            <wp:posOffset>-204470</wp:posOffset>
          </wp:positionH>
          <wp:positionV relativeFrom="paragraph">
            <wp:posOffset>-421005</wp:posOffset>
          </wp:positionV>
          <wp:extent cx="1866900" cy="925830"/>
          <wp:effectExtent l="0" t="0" r="0" b="7620"/>
          <wp:wrapSquare wrapText="bothSides"/>
          <wp:docPr id="1" name="Obraz 1" descr="https://www.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83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8CD1E8" wp14:editId="355D5446">
          <wp:simplePos x="0" y="0"/>
          <wp:positionH relativeFrom="column">
            <wp:posOffset>4205605</wp:posOffset>
          </wp:positionH>
          <wp:positionV relativeFrom="paragraph">
            <wp:posOffset>-173355</wp:posOffset>
          </wp:positionV>
          <wp:extent cx="1645285" cy="573405"/>
          <wp:effectExtent l="0" t="0" r="0" b="0"/>
          <wp:wrapSquare wrapText="bothSides"/>
          <wp:docPr id="2" name="Obraz 2" descr="ncbr_logo_z_czerwonym_napisem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r_logo_z_czerwonym_napisem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5E1E"/>
    <w:multiLevelType w:val="hybridMultilevel"/>
    <w:tmpl w:val="C8002A06"/>
    <w:lvl w:ilvl="0" w:tplc="66D2E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65612"/>
    <w:multiLevelType w:val="hybridMultilevel"/>
    <w:tmpl w:val="21AE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CB3"/>
    <w:multiLevelType w:val="hybridMultilevel"/>
    <w:tmpl w:val="D71E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9C"/>
    <w:rsid w:val="00025BF3"/>
    <w:rsid w:val="00047853"/>
    <w:rsid w:val="000651D0"/>
    <w:rsid w:val="00066337"/>
    <w:rsid w:val="0009627C"/>
    <w:rsid w:val="000C3EB9"/>
    <w:rsid w:val="00135ABE"/>
    <w:rsid w:val="001A741B"/>
    <w:rsid w:val="001C2091"/>
    <w:rsid w:val="00243B08"/>
    <w:rsid w:val="00257B80"/>
    <w:rsid w:val="00282D58"/>
    <w:rsid w:val="002D5C2A"/>
    <w:rsid w:val="00314B58"/>
    <w:rsid w:val="003735A9"/>
    <w:rsid w:val="00381B31"/>
    <w:rsid w:val="0038559C"/>
    <w:rsid w:val="00391C53"/>
    <w:rsid w:val="003F371C"/>
    <w:rsid w:val="00407CFA"/>
    <w:rsid w:val="004278AA"/>
    <w:rsid w:val="00463E65"/>
    <w:rsid w:val="004736F5"/>
    <w:rsid w:val="00491C49"/>
    <w:rsid w:val="00513DAE"/>
    <w:rsid w:val="00602E2A"/>
    <w:rsid w:val="006103D7"/>
    <w:rsid w:val="006165C5"/>
    <w:rsid w:val="006D14B0"/>
    <w:rsid w:val="006D6D9D"/>
    <w:rsid w:val="00765C22"/>
    <w:rsid w:val="007745CF"/>
    <w:rsid w:val="00786075"/>
    <w:rsid w:val="00875831"/>
    <w:rsid w:val="00890B65"/>
    <w:rsid w:val="00986EF9"/>
    <w:rsid w:val="0099269E"/>
    <w:rsid w:val="00A33B04"/>
    <w:rsid w:val="00AD7EEA"/>
    <w:rsid w:val="00B5038D"/>
    <w:rsid w:val="00BF3EA6"/>
    <w:rsid w:val="00CC7229"/>
    <w:rsid w:val="00D20C42"/>
    <w:rsid w:val="00D21398"/>
    <w:rsid w:val="00E65571"/>
    <w:rsid w:val="00E67240"/>
    <w:rsid w:val="00F52909"/>
    <w:rsid w:val="00F540E6"/>
    <w:rsid w:val="00F667C7"/>
    <w:rsid w:val="00F91CC9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74ED9"/>
  <w15:docId w15:val="{BD6B1506-0D2E-4DA6-B24A-A3E8C691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59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371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831"/>
  </w:style>
  <w:style w:type="paragraph" w:styleId="Stopka">
    <w:name w:val="footer"/>
    <w:basedOn w:val="Normalny"/>
    <w:link w:val="StopkaZnak"/>
    <w:uiPriority w:val="99"/>
    <w:unhideWhenUsed/>
    <w:rsid w:val="0087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831"/>
  </w:style>
  <w:style w:type="paragraph" w:styleId="Tekstdymka">
    <w:name w:val="Balloon Text"/>
    <w:basedOn w:val="Normalny"/>
    <w:link w:val="TekstdymkaZnak"/>
    <w:uiPriority w:val="99"/>
    <w:semiHidden/>
    <w:unhideWhenUsed/>
    <w:rsid w:val="004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278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278AA"/>
  </w:style>
  <w:style w:type="paragraph" w:customStyle="1" w:styleId="Textbody">
    <w:name w:val="Text body"/>
    <w:basedOn w:val="Normalny"/>
    <w:rsid w:val="00257B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3F371C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nfosigw.gov.pl/gfx/nfosigw/userfiles/files/o_nfosigw/logotypy_nowe/logotyp-0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AF47-C58E-47DE-9597-AF9165D9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Orion Electric (Poland) Sp. z o.o.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Leszczyńska</dc:creator>
  <cp:lastModifiedBy>SzymonW</cp:lastModifiedBy>
  <cp:revision>2</cp:revision>
  <dcterms:created xsi:type="dcterms:W3CDTF">2017-08-21T12:18:00Z</dcterms:created>
  <dcterms:modified xsi:type="dcterms:W3CDTF">2017-08-21T12:18:00Z</dcterms:modified>
</cp:coreProperties>
</file>